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47A02" w14:textId="3A579A24" w:rsidR="00E367B0" w:rsidRDefault="006628B9">
      <w:pPr>
        <w:spacing w:before="60"/>
        <w:ind w:left="155"/>
        <w:rPr>
          <w:i/>
          <w:sz w:val="21"/>
        </w:rPr>
      </w:pPr>
      <w:r>
        <w:rPr>
          <w:i/>
          <w:sz w:val="21"/>
        </w:rPr>
        <w:t xml:space="preserve">/Täidetakse ürituse </w:t>
      </w:r>
      <w:r w:rsidR="00216816">
        <w:rPr>
          <w:i/>
          <w:sz w:val="21"/>
        </w:rPr>
        <w:t>toetuse/projektitoetuse aruande</w:t>
      </w:r>
    </w:p>
    <w:p w14:paraId="20147A03" w14:textId="0EC89D57" w:rsidR="00E367B0" w:rsidRDefault="006628B9">
      <w:pPr>
        <w:spacing w:before="31"/>
        <w:ind w:left="158"/>
        <w:rPr>
          <w:i/>
          <w:sz w:val="23"/>
        </w:rPr>
      </w:pPr>
      <w:r>
        <w:rPr>
          <w:i/>
          <w:sz w:val="23"/>
        </w:rPr>
        <w:t>toetuse korral/</w:t>
      </w:r>
    </w:p>
    <w:p w14:paraId="4148D1B2" w14:textId="7CF2DF09" w:rsidR="008B35EC" w:rsidRDefault="008B35EC">
      <w:pPr>
        <w:spacing w:before="31"/>
        <w:ind w:left="158"/>
        <w:rPr>
          <w:i/>
          <w:sz w:val="23"/>
        </w:rPr>
      </w:pPr>
    </w:p>
    <w:p w14:paraId="0C6344F3" w14:textId="7DD206FD" w:rsidR="008B35EC" w:rsidRPr="008B35EC" w:rsidRDefault="008B35EC">
      <w:pPr>
        <w:spacing w:before="31"/>
        <w:ind w:left="158"/>
        <w:rPr>
          <w:b/>
          <w:bCs/>
          <w:iCs/>
          <w:sz w:val="23"/>
        </w:rPr>
      </w:pPr>
      <w:r w:rsidRPr="008B35EC">
        <w:rPr>
          <w:b/>
          <w:bCs/>
          <w:iCs/>
          <w:sz w:val="23"/>
        </w:rPr>
        <w:t>Aruandluse esitaja nimi:</w:t>
      </w:r>
    </w:p>
    <w:p w14:paraId="411B0769" w14:textId="3336C4B4" w:rsidR="008B35EC" w:rsidRDefault="008B35EC">
      <w:pPr>
        <w:spacing w:before="31"/>
        <w:ind w:left="158"/>
        <w:rPr>
          <w:b/>
          <w:bCs/>
          <w:iCs/>
          <w:sz w:val="23"/>
        </w:rPr>
      </w:pPr>
      <w:r w:rsidRPr="008B35EC">
        <w:rPr>
          <w:b/>
          <w:bCs/>
          <w:iCs/>
          <w:sz w:val="23"/>
        </w:rPr>
        <w:t xml:space="preserve">Projekti/ürituse nimi: </w:t>
      </w:r>
    </w:p>
    <w:p w14:paraId="5724F2EC" w14:textId="4C6D160B" w:rsidR="003F69E3" w:rsidRPr="008B35EC" w:rsidRDefault="00643413">
      <w:pPr>
        <w:spacing w:before="31"/>
        <w:ind w:left="158"/>
        <w:rPr>
          <w:b/>
          <w:bCs/>
          <w:iCs/>
          <w:sz w:val="23"/>
        </w:rPr>
      </w:pPr>
      <w:r>
        <w:rPr>
          <w:b/>
          <w:bCs/>
          <w:iCs/>
          <w:sz w:val="23"/>
        </w:rPr>
        <w:t>Vallalt saadud toetus:</w:t>
      </w:r>
    </w:p>
    <w:p w14:paraId="20147A05" w14:textId="77777777" w:rsidR="00E367B0" w:rsidRDefault="006628B9">
      <w:pPr>
        <w:spacing w:before="191"/>
        <w:ind w:left="155"/>
        <w:rPr>
          <w:b/>
          <w:sz w:val="23"/>
        </w:rPr>
      </w:pPr>
      <w:r>
        <w:br w:type="column"/>
      </w:r>
      <w:r>
        <w:rPr>
          <w:b/>
          <w:sz w:val="23"/>
        </w:rPr>
        <w:t>EELARVE JA FINANTSEERIJAD</w:t>
      </w:r>
    </w:p>
    <w:p w14:paraId="20147A0A" w14:textId="1CE08BB0" w:rsidR="00E367B0" w:rsidRDefault="006628B9" w:rsidP="00216816">
      <w:pPr>
        <w:pStyle w:val="Kehatekst"/>
        <w:jc w:val="left"/>
        <w:sectPr w:rsidR="00E367B0" w:rsidSect="003824D0">
          <w:type w:val="continuous"/>
          <w:pgSz w:w="16840" w:h="11910" w:orient="landscape"/>
          <w:pgMar w:top="1040" w:right="1980" w:bottom="280" w:left="1100" w:header="708" w:footer="708" w:gutter="0"/>
          <w:cols w:num="3" w:space="709" w:equalWidth="0">
            <w:col w:w="3312" w:space="252"/>
            <w:col w:w="3694" w:space="3474"/>
            <w:col w:w="3028"/>
          </w:cols>
        </w:sectPr>
      </w:pPr>
      <w:r>
        <w:br w:type="column"/>
      </w:r>
    </w:p>
    <w:p w14:paraId="20147A0B" w14:textId="77777777" w:rsidR="00E367B0" w:rsidRDefault="00E367B0">
      <w:pPr>
        <w:pStyle w:val="Kehatekst"/>
        <w:jc w:val="left"/>
        <w:rPr>
          <w:sz w:val="24"/>
        </w:rPr>
      </w:pPr>
    </w:p>
    <w:tbl>
      <w:tblPr>
        <w:tblStyle w:val="TableNormal1"/>
        <w:tblW w:w="14499" w:type="dxa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1"/>
        <w:gridCol w:w="4296"/>
        <w:gridCol w:w="1757"/>
        <w:gridCol w:w="1843"/>
        <w:gridCol w:w="1701"/>
        <w:gridCol w:w="1701"/>
      </w:tblGrid>
      <w:tr w:rsidR="00E367B0" w14:paraId="20147A13" w14:textId="77777777" w:rsidTr="00E20125">
        <w:trPr>
          <w:trHeight w:val="236"/>
        </w:trPr>
        <w:tc>
          <w:tcPr>
            <w:tcW w:w="7497" w:type="dxa"/>
            <w:gridSpan w:val="2"/>
            <w:vMerge w:val="restart"/>
            <w:tcBorders>
              <w:bottom w:val="double" w:sz="3" w:space="0" w:color="000000"/>
              <w:right w:val="single" w:sz="8" w:space="0" w:color="000000"/>
            </w:tcBorders>
          </w:tcPr>
          <w:p w14:paraId="20147A0C" w14:textId="77777777" w:rsidR="00E367B0" w:rsidRDefault="00E367B0">
            <w:pPr>
              <w:pStyle w:val="TableParagraph"/>
              <w:rPr>
                <w:sz w:val="24"/>
              </w:rPr>
            </w:pPr>
          </w:p>
          <w:p w14:paraId="20147A0D" w14:textId="77777777" w:rsidR="00E367B0" w:rsidRDefault="00E367B0">
            <w:pPr>
              <w:pStyle w:val="TableParagraph"/>
              <w:spacing w:before="7"/>
              <w:rPr>
                <w:sz w:val="27"/>
              </w:rPr>
            </w:pPr>
          </w:p>
          <w:p w14:paraId="20147A0E" w14:textId="77777777" w:rsidR="00E367B0" w:rsidRDefault="006628B9">
            <w:pPr>
              <w:pStyle w:val="TableParagraph"/>
              <w:spacing w:before="1"/>
              <w:ind w:left="1496"/>
              <w:rPr>
                <w:b/>
                <w:sz w:val="23"/>
              </w:rPr>
            </w:pPr>
            <w:r>
              <w:rPr>
                <w:b/>
                <w:sz w:val="23"/>
              </w:rPr>
              <w:t>Kulud tegevuste kaupa (vajadusel lisada ridu)</w:t>
            </w:r>
          </w:p>
        </w:tc>
        <w:tc>
          <w:tcPr>
            <w:tcW w:w="530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0F" w14:textId="77777777" w:rsidR="00E367B0" w:rsidRDefault="006628B9" w:rsidP="00E20125">
            <w:pPr>
              <w:pStyle w:val="TableParagraph"/>
              <w:ind w:left="1487" w:right="144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Finantseerijad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bottom w:val="double" w:sz="3" w:space="0" w:color="000000"/>
            </w:tcBorders>
          </w:tcPr>
          <w:p w14:paraId="20147A10" w14:textId="77777777" w:rsidR="00E367B0" w:rsidRDefault="00E367B0" w:rsidP="00E20125">
            <w:pPr>
              <w:pStyle w:val="TableParagraph"/>
              <w:rPr>
                <w:sz w:val="24"/>
              </w:rPr>
            </w:pPr>
          </w:p>
          <w:p w14:paraId="20147A11" w14:textId="77777777" w:rsidR="00E367B0" w:rsidRDefault="00E367B0" w:rsidP="00E20125">
            <w:pPr>
              <w:pStyle w:val="TableParagraph"/>
              <w:rPr>
                <w:sz w:val="27"/>
              </w:rPr>
            </w:pPr>
          </w:p>
          <w:p w14:paraId="20147A12" w14:textId="77777777" w:rsidR="00E367B0" w:rsidRDefault="006628B9" w:rsidP="00E20125">
            <w:pPr>
              <w:pStyle w:val="TableParagraph"/>
              <w:ind w:left="362"/>
              <w:rPr>
                <w:b/>
                <w:sz w:val="23"/>
              </w:rPr>
            </w:pPr>
            <w:r>
              <w:rPr>
                <w:b/>
                <w:sz w:val="23"/>
              </w:rPr>
              <w:t>KOKKU</w:t>
            </w:r>
          </w:p>
        </w:tc>
      </w:tr>
      <w:tr w:rsidR="00E367B0" w14:paraId="20147A1B" w14:textId="77777777" w:rsidTr="00E20125">
        <w:trPr>
          <w:trHeight w:val="1170"/>
        </w:trPr>
        <w:tc>
          <w:tcPr>
            <w:tcW w:w="7497" w:type="dxa"/>
            <w:gridSpan w:val="2"/>
            <w:vMerge/>
            <w:tcBorders>
              <w:top w:val="nil"/>
              <w:bottom w:val="double" w:sz="3" w:space="0" w:color="000000"/>
              <w:right w:val="single" w:sz="8" w:space="0" w:color="000000"/>
            </w:tcBorders>
          </w:tcPr>
          <w:p w14:paraId="20147A14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15" w14:textId="16BBA9B7" w:rsidR="00E367B0" w:rsidRDefault="000077EA" w:rsidP="00E20125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Saadud</w:t>
            </w:r>
            <w:r w:rsidR="006628B9">
              <w:rPr>
                <w:b/>
                <w:w w:val="95"/>
                <w:sz w:val="23"/>
              </w:rPr>
              <w:t xml:space="preserve"> </w:t>
            </w:r>
            <w:r w:rsidR="006628B9">
              <w:rPr>
                <w:b/>
                <w:sz w:val="23"/>
              </w:rPr>
              <w:t>toetus</w:t>
            </w:r>
          </w:p>
          <w:p w14:paraId="20147A16" w14:textId="77777777" w:rsidR="00E367B0" w:rsidRDefault="006628B9" w:rsidP="00E20125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Põltsamaa</w:t>
            </w:r>
          </w:p>
          <w:p w14:paraId="20147A17" w14:textId="77777777" w:rsidR="00E367B0" w:rsidRDefault="006628B9" w:rsidP="00E20125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vallalt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18" w14:textId="042153D7" w:rsidR="00E367B0" w:rsidRDefault="00E03CF5" w:rsidP="00E20125">
            <w:pPr>
              <w:pStyle w:val="TableParagraph"/>
              <w:ind w:left="80" w:right="40" w:firstLine="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O</w:t>
            </w:r>
            <w:r w:rsidR="006628B9">
              <w:rPr>
                <w:b/>
                <w:sz w:val="23"/>
              </w:rPr>
              <w:t xml:space="preserve">ma- </w:t>
            </w:r>
            <w:r w:rsidR="006628B9">
              <w:rPr>
                <w:b/>
                <w:spacing w:val="-1"/>
                <w:sz w:val="23"/>
              </w:rPr>
              <w:t>finantseering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19" w14:textId="1D101A4D" w:rsidR="00E367B0" w:rsidRDefault="00E20125" w:rsidP="00E20125">
            <w:pPr>
              <w:pStyle w:val="TableParagraph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Kaas-</w:t>
            </w:r>
            <w:r w:rsidR="006628B9">
              <w:rPr>
                <w:b/>
                <w:spacing w:val="-1"/>
                <w:sz w:val="23"/>
              </w:rPr>
              <w:t xml:space="preserve">finantseering </w:t>
            </w:r>
            <w:r w:rsidR="00CB6652">
              <w:rPr>
                <w:b/>
                <w:spacing w:val="-1"/>
                <w:sz w:val="23"/>
              </w:rPr>
              <w:t xml:space="preserve"> muudest allikatest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double" w:sz="3" w:space="0" w:color="000000"/>
            </w:tcBorders>
          </w:tcPr>
          <w:p w14:paraId="20147A1A" w14:textId="77777777" w:rsidR="00E367B0" w:rsidRDefault="00E367B0" w:rsidP="00E20125">
            <w:pPr>
              <w:rPr>
                <w:sz w:val="2"/>
                <w:szCs w:val="2"/>
              </w:rPr>
            </w:pPr>
          </w:p>
        </w:tc>
      </w:tr>
      <w:tr w:rsidR="00E367B0" w14:paraId="20147A22" w14:textId="77777777" w:rsidTr="00E20125">
        <w:trPr>
          <w:trHeight w:val="249"/>
        </w:trPr>
        <w:tc>
          <w:tcPr>
            <w:tcW w:w="3201" w:type="dxa"/>
            <w:vMerge w:val="restart"/>
            <w:tcBorders>
              <w:top w:val="double" w:sz="3" w:space="0" w:color="000000"/>
              <w:bottom w:val="single" w:sz="8" w:space="0" w:color="000000"/>
              <w:right w:val="single" w:sz="8" w:space="0" w:color="000000"/>
            </w:tcBorders>
          </w:tcPr>
          <w:p w14:paraId="20147A1C" w14:textId="77777777" w:rsidR="00E367B0" w:rsidRDefault="006628B9">
            <w:pPr>
              <w:pStyle w:val="TableParagraph"/>
              <w:spacing w:line="223" w:lineRule="exact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Tegevus 1 </w:t>
            </w:r>
            <w:r w:rsidRPr="00373C72">
              <w:rPr>
                <w:i/>
                <w:sz w:val="21"/>
              </w:rPr>
              <w:t>(nimetada)</w:t>
            </w:r>
          </w:p>
        </w:tc>
        <w:tc>
          <w:tcPr>
            <w:tcW w:w="429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1D" w14:textId="77777777" w:rsidR="00E367B0" w:rsidRDefault="006628B9" w:rsidP="0071636F">
            <w:pPr>
              <w:pStyle w:val="TableParagraph"/>
              <w:spacing w:line="229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1 </w:t>
            </w:r>
          </w:p>
        </w:tc>
        <w:tc>
          <w:tcPr>
            <w:tcW w:w="175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1E" w14:textId="22E57E7F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1F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0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</w:tcBorders>
          </w:tcPr>
          <w:p w14:paraId="20147A21" w14:textId="77777777" w:rsidR="00E367B0" w:rsidRDefault="006628B9">
            <w:pPr>
              <w:pStyle w:val="TableParagraph"/>
              <w:spacing w:line="229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29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23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4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2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5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6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7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28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30" w14:textId="77777777" w:rsidTr="00E20125">
        <w:trPr>
          <w:trHeight w:val="255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2A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B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3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C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D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2E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2F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37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31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2" w14:textId="77777777" w:rsidR="00E367B0" w:rsidRDefault="006628B9" w:rsidP="00E20125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>jne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3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4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5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36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3E" w14:textId="77777777" w:rsidTr="00E20125">
        <w:trPr>
          <w:trHeight w:val="255"/>
        </w:trPr>
        <w:tc>
          <w:tcPr>
            <w:tcW w:w="32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8" w14:textId="77777777" w:rsidR="00E367B0" w:rsidRDefault="006628B9">
            <w:pPr>
              <w:pStyle w:val="TableParagraph"/>
              <w:spacing w:before="2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Tegevus 2 </w:t>
            </w:r>
            <w:r w:rsidRPr="00373C72">
              <w:rPr>
                <w:i/>
                <w:sz w:val="21"/>
              </w:rPr>
              <w:t>(nimetada)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9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1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A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B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3C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3D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45" w14:textId="77777777" w:rsidTr="00E20125">
        <w:trPr>
          <w:trHeight w:val="255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3F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0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2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1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2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3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44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4C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46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7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3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8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9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A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4B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53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4D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E" w14:textId="77777777" w:rsidR="00E367B0" w:rsidRDefault="006628B9" w:rsidP="00E20125">
            <w:pPr>
              <w:pStyle w:val="TableParagraph"/>
              <w:spacing w:before="3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>jne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4F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0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1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52" w14:textId="77777777" w:rsidR="00E367B0" w:rsidRDefault="006628B9">
            <w:pPr>
              <w:pStyle w:val="TableParagraph"/>
              <w:spacing w:before="3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5A" w14:textId="77777777" w:rsidTr="00E20125">
        <w:trPr>
          <w:trHeight w:val="256"/>
        </w:trPr>
        <w:tc>
          <w:tcPr>
            <w:tcW w:w="32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4" w14:textId="77777777" w:rsidR="00E367B0" w:rsidRDefault="006628B9">
            <w:pPr>
              <w:pStyle w:val="TableParagraph"/>
              <w:spacing w:before="2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Tegevus 3 </w:t>
            </w:r>
            <w:r w:rsidRPr="00373C72">
              <w:rPr>
                <w:i/>
                <w:sz w:val="21"/>
              </w:rPr>
              <w:t>(nimetada)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5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1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6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7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8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59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61" w14:textId="77777777" w:rsidTr="00E20125">
        <w:trPr>
          <w:trHeight w:val="255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5B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C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2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D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E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5F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60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68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62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3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3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4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5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6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67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6F" w14:textId="77777777" w:rsidTr="00E20125">
        <w:trPr>
          <w:trHeight w:val="255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69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A" w14:textId="77777777" w:rsidR="00E367B0" w:rsidRDefault="006628B9" w:rsidP="00E20125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>jne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B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C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6D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6E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76" w14:textId="77777777" w:rsidTr="00E20125">
        <w:trPr>
          <w:trHeight w:val="256"/>
        </w:trPr>
        <w:tc>
          <w:tcPr>
            <w:tcW w:w="32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0" w14:textId="77777777" w:rsidR="00E367B0" w:rsidRDefault="006628B9">
            <w:pPr>
              <w:pStyle w:val="TableParagraph"/>
              <w:spacing w:before="2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Tegevus 4 </w:t>
            </w:r>
            <w:r w:rsidRPr="00373C72">
              <w:rPr>
                <w:i/>
                <w:sz w:val="21"/>
              </w:rPr>
              <w:t>(nimetada)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1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 w:rsidRPr="00E20125">
              <w:rPr>
                <w:sz w:val="21"/>
              </w:rPr>
              <w:t xml:space="preserve">kululiik 1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2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3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4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75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7D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77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8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2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9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A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B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7C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84" w14:textId="77777777" w:rsidTr="00E20125">
        <w:trPr>
          <w:trHeight w:val="255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7E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7F" w14:textId="77777777" w:rsidR="00E367B0" w:rsidRDefault="006628B9" w:rsidP="0071636F">
            <w:pPr>
              <w:pStyle w:val="TableParagraph"/>
              <w:spacing w:before="2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 xml:space="preserve">kululiik 3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0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1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2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83" w14:textId="77777777" w:rsidR="00E367B0" w:rsidRDefault="006628B9">
            <w:pPr>
              <w:pStyle w:val="TableParagraph"/>
              <w:spacing w:before="2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8B" w14:textId="77777777" w:rsidTr="00E20125">
        <w:trPr>
          <w:trHeight w:val="256"/>
        </w:trPr>
        <w:tc>
          <w:tcPr>
            <w:tcW w:w="320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20147A85" w14:textId="77777777" w:rsidR="00E367B0" w:rsidRDefault="00E367B0">
            <w:pPr>
              <w:rPr>
                <w:sz w:val="2"/>
                <w:szCs w:val="2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6" w14:textId="77777777" w:rsidR="00E367B0" w:rsidRDefault="006628B9" w:rsidP="00E20125">
            <w:pPr>
              <w:pStyle w:val="TableParagraph"/>
              <w:spacing w:before="3" w:line="233" w:lineRule="exact"/>
              <w:ind w:left="99"/>
              <w:rPr>
                <w:sz w:val="21"/>
              </w:rPr>
            </w:pPr>
            <w:r>
              <w:rPr>
                <w:sz w:val="21"/>
              </w:rPr>
              <w:t>jne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7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8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47A89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147A8A" w14:textId="77777777" w:rsidR="00E367B0" w:rsidRDefault="006628B9">
            <w:pPr>
              <w:pStyle w:val="TableParagraph"/>
              <w:spacing w:before="3" w:line="233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94" w14:textId="77777777" w:rsidTr="00E20125">
        <w:trPr>
          <w:trHeight w:val="251"/>
        </w:trPr>
        <w:tc>
          <w:tcPr>
            <w:tcW w:w="3201" w:type="dxa"/>
            <w:tcBorders>
              <w:top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8C" w14:textId="77777777" w:rsidR="00E367B0" w:rsidRDefault="0071636F">
            <w:pPr>
              <w:pStyle w:val="TableParagraph"/>
              <w:spacing w:line="232" w:lineRule="exact"/>
              <w:ind w:left="30"/>
              <w:rPr>
                <w:sz w:val="21"/>
              </w:rPr>
            </w:pPr>
            <w:r>
              <w:rPr>
                <w:sz w:val="21"/>
              </w:rPr>
              <w:t>j</w:t>
            </w:r>
            <w:r w:rsidR="006628B9" w:rsidRPr="00373C72">
              <w:rPr>
                <w:sz w:val="21"/>
              </w:rPr>
              <w:t>ne</w:t>
            </w:r>
          </w:p>
          <w:p w14:paraId="20147A8D" w14:textId="77777777" w:rsidR="0071636F" w:rsidRDefault="0071636F">
            <w:pPr>
              <w:pStyle w:val="TableParagraph"/>
              <w:spacing w:line="232" w:lineRule="exact"/>
              <w:ind w:left="30"/>
              <w:rPr>
                <w:sz w:val="21"/>
              </w:rPr>
            </w:pPr>
          </w:p>
          <w:p w14:paraId="20147A8E" w14:textId="77777777" w:rsidR="0071636F" w:rsidRPr="00373C72" w:rsidRDefault="0071636F">
            <w:pPr>
              <w:pStyle w:val="TableParagraph"/>
              <w:spacing w:line="232" w:lineRule="exact"/>
              <w:ind w:left="30"/>
              <w:rPr>
                <w:sz w:val="21"/>
              </w:rPr>
            </w:pP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8F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90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91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14:paraId="20147A92" w14:textId="77777777" w:rsidR="00E367B0" w:rsidRDefault="00E367B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3" w:space="0" w:color="000000"/>
            </w:tcBorders>
          </w:tcPr>
          <w:p w14:paraId="20147A93" w14:textId="77777777" w:rsidR="00E367B0" w:rsidRDefault="006628B9">
            <w:pPr>
              <w:pStyle w:val="TableParagraph"/>
              <w:spacing w:line="232" w:lineRule="exact"/>
              <w:ind w:right="-15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0</w:t>
            </w:r>
          </w:p>
        </w:tc>
      </w:tr>
      <w:tr w:rsidR="00E367B0" w14:paraId="20147A9A" w14:textId="77777777" w:rsidTr="00E20125">
        <w:trPr>
          <w:trHeight w:val="473"/>
        </w:trPr>
        <w:tc>
          <w:tcPr>
            <w:tcW w:w="7497" w:type="dxa"/>
            <w:gridSpan w:val="2"/>
            <w:tcBorders>
              <w:top w:val="double" w:sz="3" w:space="0" w:color="000000"/>
              <w:right w:val="single" w:sz="8" w:space="0" w:color="000000"/>
            </w:tcBorders>
          </w:tcPr>
          <w:p w14:paraId="20147A95" w14:textId="77777777" w:rsidR="00E367B0" w:rsidRDefault="006628B9">
            <w:pPr>
              <w:pStyle w:val="TableParagraph"/>
              <w:spacing w:before="101"/>
              <w:ind w:left="3326" w:right="329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KOKKU</w:t>
            </w:r>
          </w:p>
        </w:tc>
        <w:tc>
          <w:tcPr>
            <w:tcW w:w="1757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20147A96" w14:textId="2E316873" w:rsidR="00E367B0" w:rsidRDefault="00216816" w:rsidP="00216816">
            <w:pPr>
              <w:pStyle w:val="TableParagraph"/>
              <w:tabs>
                <w:tab w:val="center" w:pos="865"/>
                <w:tab w:val="right" w:pos="1731"/>
              </w:tabs>
              <w:spacing w:before="111"/>
              <w:ind w:right="6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ab/>
            </w:r>
            <w:r>
              <w:rPr>
                <w:b/>
                <w:w w:val="99"/>
                <w:sz w:val="21"/>
              </w:rPr>
              <w:tab/>
            </w:r>
            <w:r w:rsidR="006628B9">
              <w:rPr>
                <w:b/>
                <w:w w:val="99"/>
                <w:sz w:val="21"/>
              </w:rPr>
              <w:t>0</w:t>
            </w:r>
          </w:p>
        </w:tc>
        <w:tc>
          <w:tcPr>
            <w:tcW w:w="1843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20147A97" w14:textId="77777777" w:rsidR="00E367B0" w:rsidRDefault="006628B9">
            <w:pPr>
              <w:pStyle w:val="TableParagraph"/>
              <w:spacing w:before="111"/>
              <w:ind w:right="6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701" w:type="dxa"/>
            <w:tcBorders>
              <w:top w:val="double" w:sz="3" w:space="0" w:color="000000"/>
              <w:left w:val="single" w:sz="8" w:space="0" w:color="000000"/>
              <w:right w:val="single" w:sz="8" w:space="0" w:color="000000"/>
            </w:tcBorders>
          </w:tcPr>
          <w:p w14:paraId="20147A98" w14:textId="77777777" w:rsidR="00E367B0" w:rsidRDefault="006628B9">
            <w:pPr>
              <w:pStyle w:val="TableParagraph"/>
              <w:spacing w:before="111"/>
              <w:ind w:right="10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  <w:tc>
          <w:tcPr>
            <w:tcW w:w="1701" w:type="dxa"/>
            <w:tcBorders>
              <w:top w:val="double" w:sz="3" w:space="0" w:color="000000"/>
              <w:left w:val="single" w:sz="8" w:space="0" w:color="000000"/>
            </w:tcBorders>
          </w:tcPr>
          <w:p w14:paraId="20147A99" w14:textId="77777777" w:rsidR="00E367B0" w:rsidRDefault="006628B9">
            <w:pPr>
              <w:pStyle w:val="TableParagraph"/>
              <w:spacing w:before="111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0</w:t>
            </w:r>
          </w:p>
        </w:tc>
      </w:tr>
    </w:tbl>
    <w:p w14:paraId="20147A9B" w14:textId="46A00C74" w:rsidR="006628B9" w:rsidRDefault="006628B9"/>
    <w:p w14:paraId="050A998F" w14:textId="09D1FF12" w:rsidR="004404DA" w:rsidRPr="005C6F7A" w:rsidRDefault="004404DA">
      <w:pPr>
        <w:rPr>
          <w:b/>
          <w:bCs/>
        </w:rPr>
      </w:pPr>
      <w:r w:rsidRPr="005C6F7A">
        <w:rPr>
          <w:b/>
          <w:bCs/>
        </w:rPr>
        <w:t xml:space="preserve">Kasutamata </w:t>
      </w:r>
      <w:r w:rsidR="003F69E3">
        <w:rPr>
          <w:b/>
          <w:bCs/>
        </w:rPr>
        <w:t xml:space="preserve">Põltsamaa valla </w:t>
      </w:r>
      <w:r w:rsidRPr="005C6F7A">
        <w:rPr>
          <w:b/>
          <w:bCs/>
        </w:rPr>
        <w:t>toetuse vahendeid aruandlusperioodi lõpuks:</w:t>
      </w:r>
      <w:r w:rsidR="00DC2123">
        <w:rPr>
          <w:b/>
          <w:bCs/>
        </w:rPr>
        <w:t xml:space="preserve"> </w:t>
      </w:r>
      <w:bookmarkStart w:id="0" w:name="_GoBack"/>
      <w:bookmarkEnd w:id="0"/>
      <w:r w:rsidR="005C6F7A" w:rsidRPr="005C6F7A">
        <w:rPr>
          <w:b/>
          <w:bCs/>
        </w:rPr>
        <w:t>_____________________________________eurot.</w:t>
      </w:r>
    </w:p>
    <w:sectPr w:rsidR="004404DA" w:rsidRPr="005C6F7A">
      <w:type w:val="continuous"/>
      <w:pgSz w:w="16840" w:h="11910" w:orient="landscape"/>
      <w:pgMar w:top="1040" w:right="19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B0"/>
    <w:rsid w:val="000077EA"/>
    <w:rsid w:val="001D37CA"/>
    <w:rsid w:val="00216816"/>
    <w:rsid w:val="00373C72"/>
    <w:rsid w:val="003824D0"/>
    <w:rsid w:val="003F69E3"/>
    <w:rsid w:val="004404DA"/>
    <w:rsid w:val="005702D0"/>
    <w:rsid w:val="005C6F7A"/>
    <w:rsid w:val="00643413"/>
    <w:rsid w:val="006628B9"/>
    <w:rsid w:val="0071636F"/>
    <w:rsid w:val="00880186"/>
    <w:rsid w:val="008B35EC"/>
    <w:rsid w:val="0091496D"/>
    <w:rsid w:val="00CB6652"/>
    <w:rsid w:val="00CF36C2"/>
    <w:rsid w:val="00D96E5F"/>
    <w:rsid w:val="00DC2123"/>
    <w:rsid w:val="00E03CF5"/>
    <w:rsid w:val="00E20125"/>
    <w:rsid w:val="00E3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7A02"/>
  <w15:docId w15:val="{4AE3AFB6-7C95-457A-9887-0DDAAB68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Times New Roman" w:eastAsia="Times New Roman" w:hAnsi="Times New Roman" w:cs="Times New Roman"/>
      <w:lang w:val="et" w:eastAsia="et"/>
    </w:rPr>
  </w:style>
  <w:style w:type="paragraph" w:styleId="Pealkiri1">
    <w:name w:val="heading 1"/>
    <w:basedOn w:val="Normaallaad"/>
    <w:uiPriority w:val="1"/>
    <w:qFormat/>
    <w:pPr>
      <w:spacing w:before="26"/>
      <w:ind w:left="155" w:hanging="17"/>
      <w:outlineLvl w:val="0"/>
    </w:pPr>
    <w:rPr>
      <w:b/>
      <w:bCs/>
      <w:sz w:val="23"/>
      <w:szCs w:val="23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jc w:val="right"/>
    </w:pPr>
    <w:rPr>
      <w:sz w:val="19"/>
      <w:szCs w:val="19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181753661E144974D87123A8EC4D1" ma:contentTypeVersion="11" ma:contentTypeDescription="Loo uus dokument" ma:contentTypeScope="" ma:versionID="b0d9de651eaf64a8955e94fbb574e4d5">
  <xsd:schema xmlns:xsd="http://www.w3.org/2001/XMLSchema" xmlns:xs="http://www.w3.org/2001/XMLSchema" xmlns:p="http://schemas.microsoft.com/office/2006/metadata/properties" xmlns:ns3="0e6aa6a1-9fdf-4c49-9281-f1d095efb35a" xmlns:ns4="24667b3b-de89-4d65-be97-b72058d53576" targetNamespace="http://schemas.microsoft.com/office/2006/metadata/properties" ma:root="true" ma:fieldsID="92ddd37cb41223214ac3452375dd56b9" ns3:_="" ns4:_="">
    <xsd:import namespace="0e6aa6a1-9fdf-4c49-9281-f1d095efb35a"/>
    <xsd:import namespace="24667b3b-de89-4d65-be97-b72058d53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a6a1-9fdf-4c49-9281-f1d095efb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67b3b-de89-4d65-be97-b72058d53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75AC8-B123-488C-8092-0104C7524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52E095-F342-4EA4-B51D-B158166D2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aa6a1-9fdf-4c49-9281-f1d095efb35a"/>
    <ds:schemaRef ds:uri="24667b3b-de89-4d65-be97-b72058d53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119E2-796D-4ACE-96E6-37C825A548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Kaire</dc:creator>
  <cp:lastModifiedBy>Marelle Mänd</cp:lastModifiedBy>
  <cp:revision>15</cp:revision>
  <dcterms:created xsi:type="dcterms:W3CDTF">2020-01-29T14:28:00Z</dcterms:created>
  <dcterms:modified xsi:type="dcterms:W3CDTF">2020-01-31T12:26:00Z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2018-09-05T00:00:00Z</vt:filetime>
  </property>
  <property fmtid="{D5CDD505-2E9C-101B-9397-08002B2CF9AE}" pid="5" name="ContentTypeId">
    <vt:lpwstr>0x010100D04181753661E144974D87123A8EC4D1</vt:lpwstr>
  </property>
</Properties>
</file>