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1" w:rsidRDefault="00F744C1" w:rsidP="00B4577D">
      <w:pPr>
        <w:rPr>
          <w:rFonts w:ascii="Times New Roman" w:hAnsi="Times New Roman" w:cs="Times New Roman"/>
          <w:b/>
          <w:sz w:val="24"/>
          <w:szCs w:val="24"/>
        </w:rPr>
      </w:pPr>
    </w:p>
    <w:p w:rsidR="003C728C" w:rsidRPr="00B4577D" w:rsidRDefault="00021D0E" w:rsidP="00A75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77D">
        <w:rPr>
          <w:rFonts w:ascii="Times New Roman" w:hAnsi="Times New Roman" w:cs="Times New Roman"/>
          <w:b/>
          <w:sz w:val="24"/>
          <w:szCs w:val="24"/>
        </w:rPr>
        <w:t>6. märtsi 2018 volikogu arengu- ja ettevõtluskomisjoni koosolekul tehtud ettepanekud määruse eelnõu „Vallavara valitsemise kord“  muutmiseks</w:t>
      </w:r>
      <w:r w:rsidR="00B45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C1">
        <w:rPr>
          <w:rFonts w:ascii="Times New Roman" w:hAnsi="Times New Roman" w:cs="Times New Roman"/>
          <w:b/>
          <w:sz w:val="24"/>
          <w:szCs w:val="24"/>
        </w:rPr>
        <w:br/>
      </w:r>
      <w:r w:rsidR="00B4577D">
        <w:rPr>
          <w:rFonts w:ascii="Times New Roman" w:hAnsi="Times New Roman" w:cs="Times New Roman"/>
          <w:sz w:val="24"/>
          <w:szCs w:val="24"/>
        </w:rPr>
        <w:t xml:space="preserve">(protokoll registreeritud </w:t>
      </w:r>
      <w:r w:rsidR="00B4577D" w:rsidRPr="00B4577D">
        <w:rPr>
          <w:rFonts w:ascii="Times New Roman" w:hAnsi="Times New Roman" w:cs="Times New Roman"/>
          <w:sz w:val="24"/>
          <w:szCs w:val="24"/>
        </w:rPr>
        <w:t>dokumendiregistris DELTA nr 1-5.6/2018/4)</w:t>
      </w:r>
    </w:p>
    <w:p w:rsidR="00B4577D" w:rsidRDefault="00B4577D" w:rsidP="00021D0E">
      <w:pPr>
        <w:rPr>
          <w:rFonts w:ascii="Times New Roman" w:hAnsi="Times New Roman" w:cs="Times New Roman"/>
          <w:sz w:val="24"/>
          <w:szCs w:val="24"/>
        </w:rPr>
      </w:pPr>
    </w:p>
    <w:p w:rsidR="00021D0E" w:rsidRPr="00021D0E" w:rsidRDefault="00021D0E" w:rsidP="00021D0E">
      <w:pPr>
        <w:rPr>
          <w:rFonts w:ascii="Times New Roman" w:hAnsi="Times New Roman" w:cs="Times New Roman"/>
          <w:sz w:val="24"/>
          <w:szCs w:val="24"/>
        </w:rPr>
      </w:pPr>
      <w:r w:rsidRPr="00021D0E">
        <w:rPr>
          <w:rFonts w:ascii="Times New Roman" w:hAnsi="Times New Roman" w:cs="Times New Roman"/>
          <w:sz w:val="24"/>
          <w:szCs w:val="24"/>
        </w:rPr>
        <w:t xml:space="preserve">Komisjon otsustas esitada volikogule määruse „Vallavara valitsemise kord“ eelnõu muutmiseks järgmised muudatusettepanekud: </w:t>
      </w:r>
    </w:p>
    <w:p w:rsidR="00021D0E" w:rsidRDefault="00AB145E" w:rsidP="00021D0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paragrahvi</w:t>
      </w:r>
      <w:r w:rsidR="00021D0E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 xml:space="preserve">muuta </w:t>
      </w:r>
      <w:r w:rsidR="00021D0E">
        <w:rPr>
          <w:rFonts w:ascii="Times New Roman" w:hAnsi="Times New Roman"/>
          <w:sz w:val="24"/>
          <w:szCs w:val="24"/>
        </w:rPr>
        <w:t>ja sõnastada see järgmiselt:</w:t>
      </w:r>
    </w:p>
    <w:p w:rsidR="00021D0E" w:rsidRDefault="00021D0E" w:rsidP="00021D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6. Vallavara omandamise põhimõtted</w:t>
      </w:r>
    </w:p>
    <w:p w:rsidR="00021D0E" w:rsidRDefault="00021D0E" w:rsidP="00021D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Vallavara omandamisel tuleb vahendeid kasutades järgida riigihangete seadust ja volikogu poolt kehtestatud hankekorda.</w:t>
      </w:r>
    </w:p>
    <w:p w:rsidR="00021D0E" w:rsidRDefault="00021D0E" w:rsidP="00021D0E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Vallale tasuta kinnisasja omandamise otsustab volikogu.“</w:t>
      </w:r>
    </w:p>
    <w:p w:rsidR="00021D0E" w:rsidRDefault="00021D0E" w:rsidP="00021D0E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21D0E" w:rsidRDefault="00AB145E" w:rsidP="00021D0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paragrahvi</w:t>
      </w:r>
      <w:r w:rsidR="00021D0E">
        <w:rPr>
          <w:rFonts w:ascii="Times New Roman" w:hAnsi="Times New Roman"/>
          <w:sz w:val="24"/>
          <w:szCs w:val="24"/>
        </w:rPr>
        <w:t xml:space="preserve"> 40 </w:t>
      </w:r>
      <w:r>
        <w:rPr>
          <w:rFonts w:ascii="Times New Roman" w:hAnsi="Times New Roman"/>
          <w:sz w:val="24"/>
          <w:szCs w:val="24"/>
        </w:rPr>
        <w:t xml:space="preserve">muuta </w:t>
      </w:r>
      <w:r w:rsidR="00021D0E">
        <w:rPr>
          <w:rFonts w:ascii="Times New Roman" w:hAnsi="Times New Roman"/>
          <w:sz w:val="24"/>
          <w:szCs w:val="24"/>
        </w:rPr>
        <w:t>ja sõnastada see järgmiselt:</w:t>
      </w:r>
    </w:p>
    <w:p w:rsidR="00021D0E" w:rsidRDefault="00021D0E" w:rsidP="00021D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40. Määruse rakendamine</w:t>
      </w:r>
    </w:p>
    <w:p w:rsidR="00021D0E" w:rsidRDefault="00021D0E" w:rsidP="00021D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Määrust rakendatakse 1. aprillist 2018.“.</w:t>
      </w:r>
    </w:p>
    <w:p w:rsidR="00021D0E" w:rsidRDefault="00021D0E" w:rsidP="00021D0E">
      <w:pPr>
        <w:pStyle w:val="NoSpacing"/>
        <w:rPr>
          <w:rFonts w:ascii="Times New Roman" w:hAnsi="Times New Roman"/>
          <w:sz w:val="24"/>
          <w:szCs w:val="24"/>
        </w:rPr>
      </w:pPr>
    </w:p>
    <w:p w:rsidR="00021D0E" w:rsidRDefault="00021D0E">
      <w:bookmarkStart w:id="0" w:name="_GoBack"/>
      <w:bookmarkEnd w:id="0"/>
    </w:p>
    <w:sectPr w:rsidR="0002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CEE"/>
    <w:multiLevelType w:val="multilevel"/>
    <w:tmpl w:val="57F6E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">
    <w:nsid w:val="2D763C87"/>
    <w:multiLevelType w:val="hybridMultilevel"/>
    <w:tmpl w:val="CA1415F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C61952"/>
    <w:multiLevelType w:val="multilevel"/>
    <w:tmpl w:val="1CB0D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0C41935"/>
    <w:multiLevelType w:val="hybridMultilevel"/>
    <w:tmpl w:val="9834B2BE"/>
    <w:lvl w:ilvl="0" w:tplc="91B41F28">
      <w:start w:val="2"/>
      <w:numFmt w:val="decimal"/>
      <w:lvlText w:val="(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88"/>
    <w:rsid w:val="00021D0E"/>
    <w:rsid w:val="003C728C"/>
    <w:rsid w:val="00461392"/>
    <w:rsid w:val="00A759C3"/>
    <w:rsid w:val="00AB145E"/>
    <w:rsid w:val="00AB5A88"/>
    <w:rsid w:val="00B4577D"/>
    <w:rsid w:val="00F7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D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Pint</dc:creator>
  <cp:keywords/>
  <dc:description/>
  <cp:lastModifiedBy>Ulvi Pint</cp:lastModifiedBy>
  <cp:revision>7</cp:revision>
  <dcterms:created xsi:type="dcterms:W3CDTF">2018-03-07T11:27:00Z</dcterms:created>
  <dcterms:modified xsi:type="dcterms:W3CDTF">2018-03-14T13:00:00Z</dcterms:modified>
</cp:coreProperties>
</file>